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B3" w:rsidRDefault="00F045B3" w:rsidP="00F045B3">
      <w:pPr>
        <w:spacing w:before="100" w:beforeAutospacing="1" w:after="100" w:afterAutospacing="1" w:line="240" w:lineRule="auto"/>
        <w:jc w:val="center"/>
        <w:outlineLvl w:val="0"/>
        <w:rPr>
          <w:rFonts w:ascii="Times New Roman" w:eastAsia="Times New Roman" w:hAnsi="Times New Roman" w:cs="Times New Roman"/>
          <w:bCs/>
          <w:kern w:val="36"/>
          <w:sz w:val="32"/>
          <w:szCs w:val="32"/>
          <w:lang w:val="en-US" w:eastAsia="fr-FR"/>
        </w:rPr>
      </w:pPr>
      <w:r w:rsidRPr="00F045B3">
        <w:rPr>
          <w:rFonts w:ascii="Times New Roman" w:eastAsia="Times New Roman" w:hAnsi="Times New Roman" w:cs="Times New Roman"/>
          <w:bCs/>
          <w:kern w:val="36"/>
          <w:sz w:val="32"/>
          <w:szCs w:val="32"/>
          <w:lang w:val="en-US" w:eastAsia="fr-FR"/>
        </w:rPr>
        <w:t>Equality Diversity and Inclusion Conference 2012</w:t>
      </w:r>
    </w:p>
    <w:p w:rsidR="001514C2" w:rsidRDefault="00F045B3" w:rsidP="00F045B3">
      <w:pPr>
        <w:spacing w:before="100" w:beforeAutospacing="1" w:after="100" w:afterAutospacing="1" w:line="240" w:lineRule="auto"/>
        <w:jc w:val="center"/>
        <w:outlineLvl w:val="0"/>
        <w:rPr>
          <w:rFonts w:ascii="Times New Roman" w:eastAsia="Times New Roman" w:hAnsi="Times New Roman" w:cs="Times New Roman"/>
          <w:bCs/>
          <w:i/>
          <w:kern w:val="36"/>
          <w:sz w:val="28"/>
          <w:szCs w:val="28"/>
          <w:lang w:val="en-US" w:eastAsia="fr-FR"/>
        </w:rPr>
      </w:pPr>
      <w:r>
        <w:rPr>
          <w:rFonts w:ascii="Times New Roman" w:eastAsia="Times New Roman" w:hAnsi="Times New Roman" w:cs="Times New Roman"/>
          <w:bCs/>
          <w:i/>
          <w:kern w:val="36"/>
          <w:sz w:val="28"/>
          <w:szCs w:val="28"/>
          <w:lang w:val="en-US" w:eastAsia="fr-FR"/>
        </w:rPr>
        <w:t xml:space="preserve">Proposal of contribution – Extended abstract. </w:t>
      </w:r>
    </w:p>
    <w:p w:rsidR="00F045B3" w:rsidRDefault="00F045B3" w:rsidP="00F045B3">
      <w:pPr>
        <w:spacing w:before="100" w:beforeAutospacing="1" w:after="100" w:afterAutospacing="1" w:line="240" w:lineRule="auto"/>
        <w:jc w:val="center"/>
        <w:outlineLvl w:val="0"/>
        <w:rPr>
          <w:lang w:val="en-US"/>
        </w:rPr>
      </w:pPr>
      <w:r>
        <w:rPr>
          <w:rFonts w:ascii="Times New Roman" w:eastAsia="Times New Roman" w:hAnsi="Times New Roman" w:cs="Times New Roman"/>
          <w:bCs/>
          <w:i/>
          <w:kern w:val="36"/>
          <w:sz w:val="28"/>
          <w:szCs w:val="28"/>
          <w:lang w:val="en-US" w:eastAsia="fr-FR"/>
        </w:rPr>
        <w:t>Stream 2</w:t>
      </w:r>
      <w:r w:rsidRPr="001514C2">
        <w:rPr>
          <w:rFonts w:ascii="Times New Roman" w:eastAsia="Times New Roman" w:hAnsi="Times New Roman" w:cs="Times New Roman"/>
          <w:bCs/>
          <w:i/>
          <w:kern w:val="36"/>
          <w:sz w:val="28"/>
          <w:szCs w:val="28"/>
          <w:lang w:val="en-US" w:eastAsia="fr-FR"/>
        </w:rPr>
        <w:t xml:space="preserve">: </w:t>
      </w:r>
      <w:r w:rsidR="001514C2" w:rsidRPr="001514C2">
        <w:rPr>
          <w:rFonts w:ascii="Times New Roman" w:hAnsi="Times New Roman" w:cs="Times New Roman"/>
          <w:i/>
          <w:sz w:val="28"/>
          <w:szCs w:val="28"/>
          <w:lang w:val="en-US"/>
        </w:rPr>
        <w:t xml:space="preserve">International perspectives on belonging and </w:t>
      </w:r>
      <w:proofErr w:type="spellStart"/>
      <w:r w:rsidR="001514C2" w:rsidRPr="001514C2">
        <w:rPr>
          <w:rFonts w:ascii="Times New Roman" w:hAnsi="Times New Roman" w:cs="Times New Roman"/>
          <w:i/>
          <w:sz w:val="28"/>
          <w:szCs w:val="28"/>
          <w:lang w:val="en-US"/>
        </w:rPr>
        <w:t>othering</w:t>
      </w:r>
      <w:proofErr w:type="spellEnd"/>
      <w:r w:rsidR="001514C2" w:rsidRPr="001514C2">
        <w:rPr>
          <w:rFonts w:ascii="Times New Roman" w:hAnsi="Times New Roman" w:cs="Times New Roman"/>
          <w:i/>
          <w:sz w:val="28"/>
          <w:szCs w:val="28"/>
          <w:lang w:val="en-US"/>
        </w:rPr>
        <w:t xml:space="preserve"> in Higher Education</w:t>
      </w:r>
      <w:r w:rsidR="001514C2" w:rsidRPr="001514C2">
        <w:rPr>
          <w:lang w:val="en-US"/>
        </w:rPr>
        <w:t> </w:t>
      </w:r>
    </w:p>
    <w:p w:rsidR="001514C2" w:rsidRDefault="001514C2" w:rsidP="00F045B3">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val="en-US" w:eastAsia="fr-FR"/>
        </w:rPr>
      </w:pPr>
      <w:r>
        <w:rPr>
          <w:rFonts w:ascii="Times New Roman" w:eastAsia="Times New Roman" w:hAnsi="Times New Roman" w:cs="Times New Roman"/>
          <w:bCs/>
          <w:kern w:val="36"/>
          <w:sz w:val="28"/>
          <w:szCs w:val="28"/>
          <w:lang w:val="en-US" w:eastAsia="fr-FR"/>
        </w:rPr>
        <w:t xml:space="preserve">Emmanuel </w:t>
      </w:r>
      <w:proofErr w:type="spellStart"/>
      <w:r>
        <w:rPr>
          <w:rFonts w:ascii="Times New Roman" w:eastAsia="Times New Roman" w:hAnsi="Times New Roman" w:cs="Times New Roman"/>
          <w:bCs/>
          <w:kern w:val="36"/>
          <w:sz w:val="28"/>
          <w:szCs w:val="28"/>
          <w:lang w:val="en-US" w:eastAsia="fr-FR"/>
        </w:rPr>
        <w:t>Quernez</w:t>
      </w:r>
      <w:proofErr w:type="spellEnd"/>
      <w:r>
        <w:rPr>
          <w:rFonts w:ascii="Times New Roman" w:eastAsia="Times New Roman" w:hAnsi="Times New Roman" w:cs="Times New Roman"/>
          <w:bCs/>
          <w:kern w:val="36"/>
          <w:sz w:val="28"/>
          <w:szCs w:val="28"/>
          <w:lang w:val="en-US" w:eastAsia="fr-FR"/>
        </w:rPr>
        <w:t xml:space="preserve"> </w:t>
      </w:r>
    </w:p>
    <w:p w:rsidR="00D45513" w:rsidRDefault="004F59FA" w:rsidP="00F045B3">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val="en-US" w:eastAsia="fr-FR"/>
        </w:rPr>
      </w:pPr>
      <w:r>
        <w:rPr>
          <w:rFonts w:ascii="Times New Roman" w:eastAsia="Times New Roman" w:hAnsi="Times New Roman" w:cs="Times New Roman"/>
          <w:bCs/>
          <w:kern w:val="36"/>
          <w:sz w:val="28"/>
          <w:szCs w:val="28"/>
          <w:lang w:val="en-US" w:eastAsia="fr-FR"/>
        </w:rPr>
        <w:t>(Associate L</w:t>
      </w:r>
      <w:r w:rsidR="001514C2">
        <w:rPr>
          <w:rFonts w:ascii="Times New Roman" w:eastAsia="Times New Roman" w:hAnsi="Times New Roman" w:cs="Times New Roman"/>
          <w:bCs/>
          <w:kern w:val="36"/>
          <w:sz w:val="28"/>
          <w:szCs w:val="28"/>
          <w:lang w:val="en-US" w:eastAsia="fr-FR"/>
        </w:rPr>
        <w:t xml:space="preserve">ecturer at the University of Tours, France; </w:t>
      </w:r>
    </w:p>
    <w:p w:rsidR="001514C2" w:rsidRDefault="001514C2" w:rsidP="00F045B3">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val="en-US" w:eastAsia="fr-FR"/>
        </w:rPr>
      </w:pPr>
      <w:r>
        <w:rPr>
          <w:rFonts w:ascii="Times New Roman" w:eastAsia="Times New Roman" w:hAnsi="Times New Roman" w:cs="Times New Roman"/>
          <w:bCs/>
          <w:kern w:val="36"/>
          <w:sz w:val="28"/>
          <w:szCs w:val="28"/>
          <w:lang w:val="en-US" w:eastAsia="fr-FR"/>
        </w:rPr>
        <w:t xml:space="preserve">PhD </w:t>
      </w:r>
      <w:r w:rsidR="00D45513">
        <w:rPr>
          <w:rFonts w:ascii="Times New Roman" w:eastAsia="Times New Roman" w:hAnsi="Times New Roman" w:cs="Times New Roman"/>
          <w:bCs/>
          <w:kern w:val="36"/>
          <w:sz w:val="28"/>
          <w:szCs w:val="28"/>
          <w:lang w:val="en-US" w:eastAsia="fr-FR"/>
        </w:rPr>
        <w:t>Researcher, EHESS-CADIS)</w:t>
      </w:r>
    </w:p>
    <w:p w:rsidR="00D45513" w:rsidRDefault="00D45513" w:rsidP="00D45513">
      <w:pPr>
        <w:spacing w:before="100" w:beforeAutospacing="1" w:after="100" w:afterAutospacing="1" w:line="240" w:lineRule="auto"/>
        <w:outlineLvl w:val="0"/>
        <w:rPr>
          <w:rFonts w:ascii="Times New Roman" w:eastAsia="Times New Roman" w:hAnsi="Times New Roman" w:cs="Times New Roman"/>
          <w:bCs/>
          <w:kern w:val="36"/>
          <w:sz w:val="24"/>
          <w:szCs w:val="24"/>
          <w:lang w:val="en-US" w:eastAsia="fr-FR"/>
        </w:rPr>
      </w:pPr>
    </w:p>
    <w:p w:rsidR="004F59FA" w:rsidRPr="004F59FA" w:rsidRDefault="004F59FA" w:rsidP="004F59FA">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val="en-US" w:eastAsia="fr-FR"/>
        </w:rPr>
      </w:pPr>
      <w:r w:rsidRPr="004F59FA">
        <w:rPr>
          <w:rFonts w:ascii="Times New Roman" w:eastAsia="Times New Roman" w:hAnsi="Times New Roman" w:cs="Times New Roman"/>
          <w:b/>
          <w:bCs/>
          <w:kern w:val="36"/>
          <w:sz w:val="24"/>
          <w:szCs w:val="24"/>
          <w:lang w:val="en-US" w:eastAsia="fr-FR"/>
        </w:rPr>
        <w:t>Ethnic Minorities i</w:t>
      </w:r>
      <w:r>
        <w:rPr>
          <w:rFonts w:ascii="Times New Roman" w:eastAsia="Times New Roman" w:hAnsi="Times New Roman" w:cs="Times New Roman"/>
          <w:b/>
          <w:bCs/>
          <w:kern w:val="36"/>
          <w:sz w:val="24"/>
          <w:szCs w:val="24"/>
          <w:lang w:val="en-US" w:eastAsia="fr-FR"/>
        </w:rPr>
        <w:t>n Higher Education: a Critical I</w:t>
      </w:r>
      <w:r w:rsidRPr="004F59FA">
        <w:rPr>
          <w:rFonts w:ascii="Times New Roman" w:eastAsia="Times New Roman" w:hAnsi="Times New Roman" w:cs="Times New Roman"/>
          <w:b/>
          <w:bCs/>
          <w:kern w:val="36"/>
          <w:sz w:val="24"/>
          <w:szCs w:val="24"/>
          <w:lang w:val="en-US" w:eastAsia="fr-FR"/>
        </w:rPr>
        <w:t>ntegration</w:t>
      </w:r>
    </w:p>
    <w:p w:rsidR="00BF33B0" w:rsidRDefault="00B75B25" w:rsidP="00D3526C">
      <w:pPr>
        <w:pStyle w:val="PrformatHTML"/>
        <w:jc w:val="both"/>
        <w:rPr>
          <w:rFonts w:ascii="Times New Roman" w:hAnsi="Times New Roman" w:cs="Times New Roman"/>
          <w:bCs/>
          <w:kern w:val="36"/>
          <w:sz w:val="24"/>
          <w:szCs w:val="24"/>
          <w:lang w:val="en-US"/>
        </w:rPr>
      </w:pPr>
      <w:r w:rsidRPr="00B75B25">
        <w:rPr>
          <w:rFonts w:ascii="Times New Roman" w:hAnsi="Times New Roman" w:cs="Times New Roman"/>
          <w:bCs/>
          <w:kern w:val="36"/>
          <w:sz w:val="24"/>
          <w:szCs w:val="24"/>
          <w:lang w:val="en-US"/>
        </w:rPr>
        <w:tab/>
      </w:r>
      <w:r>
        <w:rPr>
          <w:rFonts w:ascii="Times New Roman" w:hAnsi="Times New Roman" w:cs="Times New Roman"/>
          <w:bCs/>
          <w:kern w:val="36"/>
          <w:sz w:val="24"/>
          <w:szCs w:val="24"/>
          <w:lang w:val="en-US"/>
        </w:rPr>
        <w:t xml:space="preserve">This paper analyses how ethnic minority students experience their entry into higher education and how they cope with mainstream student social life. </w:t>
      </w:r>
      <w:r w:rsidR="00FE42F3">
        <w:rPr>
          <w:rFonts w:ascii="Times New Roman" w:hAnsi="Times New Roman" w:cs="Times New Roman"/>
          <w:bCs/>
          <w:kern w:val="36"/>
          <w:sz w:val="24"/>
          <w:szCs w:val="24"/>
          <w:lang w:val="en-US"/>
        </w:rPr>
        <w:t xml:space="preserve">Based on a </w:t>
      </w:r>
      <w:r w:rsidR="00D3526C">
        <w:rPr>
          <w:rFonts w:ascii="Times New Roman" w:hAnsi="Times New Roman" w:cs="Times New Roman"/>
          <w:bCs/>
          <w:kern w:val="36"/>
          <w:sz w:val="24"/>
          <w:szCs w:val="24"/>
          <w:lang w:val="en-US"/>
        </w:rPr>
        <w:t>field e</w:t>
      </w:r>
      <w:r w:rsidR="00FE42F3">
        <w:rPr>
          <w:rFonts w:ascii="Times New Roman" w:hAnsi="Times New Roman" w:cs="Times New Roman"/>
          <w:bCs/>
          <w:kern w:val="36"/>
          <w:sz w:val="24"/>
          <w:szCs w:val="24"/>
          <w:lang w:val="en-US"/>
        </w:rPr>
        <w:t>nquiry among four major London universities</w:t>
      </w:r>
      <w:r w:rsidR="001412FB">
        <w:rPr>
          <w:rFonts w:ascii="Times New Roman" w:hAnsi="Times New Roman" w:cs="Times New Roman"/>
          <w:bCs/>
          <w:kern w:val="36"/>
          <w:sz w:val="24"/>
          <w:szCs w:val="24"/>
          <w:lang w:val="en-US"/>
        </w:rPr>
        <w:t xml:space="preserve">, this research plays down </w:t>
      </w:r>
      <w:r w:rsidR="00FE42F3">
        <w:rPr>
          <w:rFonts w:ascii="Times New Roman" w:hAnsi="Times New Roman" w:cs="Times New Roman"/>
          <w:bCs/>
          <w:kern w:val="36"/>
          <w:sz w:val="24"/>
          <w:szCs w:val="24"/>
          <w:lang w:val="en-US"/>
        </w:rPr>
        <w:t>the pa</w:t>
      </w:r>
      <w:r w:rsidR="00B4393B">
        <w:rPr>
          <w:rFonts w:ascii="Times New Roman" w:hAnsi="Times New Roman" w:cs="Times New Roman"/>
          <w:bCs/>
          <w:kern w:val="36"/>
          <w:sz w:val="24"/>
          <w:szCs w:val="24"/>
          <w:lang w:val="en-US"/>
        </w:rPr>
        <w:t xml:space="preserve">radigm of ‘black </w:t>
      </w:r>
      <w:proofErr w:type="spellStart"/>
      <w:r w:rsidR="00B4393B">
        <w:rPr>
          <w:rFonts w:ascii="Times New Roman" w:hAnsi="Times New Roman" w:cs="Times New Roman"/>
          <w:bCs/>
          <w:kern w:val="36"/>
          <w:sz w:val="24"/>
          <w:szCs w:val="24"/>
          <w:lang w:val="en-US"/>
        </w:rPr>
        <w:t>scepticality</w:t>
      </w:r>
      <w:proofErr w:type="spellEnd"/>
      <w:r w:rsidR="00B4393B">
        <w:rPr>
          <w:rFonts w:ascii="Times New Roman" w:hAnsi="Times New Roman" w:cs="Times New Roman"/>
          <w:bCs/>
          <w:kern w:val="36"/>
          <w:sz w:val="24"/>
          <w:szCs w:val="24"/>
          <w:lang w:val="en-US"/>
        </w:rPr>
        <w:t>’ proposed by P.M. Allen (1998)</w:t>
      </w:r>
      <w:r w:rsidR="00BF7A3C">
        <w:rPr>
          <w:rFonts w:ascii="Times New Roman" w:hAnsi="Times New Roman" w:cs="Times New Roman"/>
          <w:bCs/>
          <w:kern w:val="36"/>
          <w:sz w:val="24"/>
          <w:szCs w:val="24"/>
          <w:lang w:val="en-US"/>
        </w:rPr>
        <w:t>, according to whic</w:t>
      </w:r>
      <w:r w:rsidR="001412FB">
        <w:rPr>
          <w:rFonts w:ascii="Times New Roman" w:hAnsi="Times New Roman" w:cs="Times New Roman"/>
          <w:bCs/>
          <w:kern w:val="36"/>
          <w:sz w:val="24"/>
          <w:szCs w:val="24"/>
          <w:lang w:val="en-US"/>
        </w:rPr>
        <w:t>h ethnic minority students feel ill at ease in these purely ‘white’ institutions. It also</w:t>
      </w:r>
      <w:r w:rsidR="009E1F8E">
        <w:rPr>
          <w:rFonts w:ascii="Times New Roman" w:hAnsi="Times New Roman" w:cs="Times New Roman"/>
          <w:bCs/>
          <w:kern w:val="36"/>
          <w:sz w:val="24"/>
          <w:szCs w:val="24"/>
          <w:lang w:val="en-US"/>
        </w:rPr>
        <w:t xml:space="preserve"> </w:t>
      </w:r>
      <w:r w:rsidR="001922AE">
        <w:rPr>
          <w:rFonts w:ascii="Times New Roman" w:hAnsi="Times New Roman" w:cs="Times New Roman"/>
          <w:bCs/>
          <w:kern w:val="36"/>
          <w:sz w:val="24"/>
          <w:szCs w:val="24"/>
          <w:lang w:val="en-US"/>
        </w:rPr>
        <w:t>criticizes</w:t>
      </w:r>
      <w:r w:rsidR="005A0E5C">
        <w:rPr>
          <w:rFonts w:ascii="Times New Roman" w:hAnsi="Times New Roman" w:cs="Times New Roman"/>
          <w:bCs/>
          <w:kern w:val="36"/>
          <w:sz w:val="24"/>
          <w:szCs w:val="24"/>
          <w:lang w:val="en-US"/>
        </w:rPr>
        <w:t xml:space="preserve"> the controversial conclusions of the ‘Islam on Campus’</w:t>
      </w:r>
      <w:r w:rsidR="00B4393B">
        <w:rPr>
          <w:rFonts w:ascii="Times New Roman" w:hAnsi="Times New Roman" w:cs="Times New Roman"/>
          <w:bCs/>
          <w:kern w:val="36"/>
          <w:sz w:val="24"/>
          <w:szCs w:val="24"/>
          <w:lang w:val="en-US"/>
        </w:rPr>
        <w:t xml:space="preserve"> enquiry led by Thorne and Stuart (2008)</w:t>
      </w:r>
      <w:r w:rsidR="005A0E5C">
        <w:rPr>
          <w:rFonts w:ascii="Times New Roman" w:hAnsi="Times New Roman" w:cs="Times New Roman"/>
          <w:bCs/>
          <w:kern w:val="36"/>
          <w:sz w:val="24"/>
          <w:szCs w:val="24"/>
          <w:lang w:val="en-US"/>
        </w:rPr>
        <w:t>,</w:t>
      </w:r>
      <w:r w:rsidR="001412FB">
        <w:rPr>
          <w:rFonts w:ascii="Times New Roman" w:hAnsi="Times New Roman" w:cs="Times New Roman"/>
          <w:bCs/>
          <w:kern w:val="36"/>
          <w:sz w:val="24"/>
          <w:szCs w:val="24"/>
          <w:lang w:val="en-US"/>
        </w:rPr>
        <w:t xml:space="preserve"> </w:t>
      </w:r>
      <w:r w:rsidR="009E1F8E">
        <w:rPr>
          <w:rFonts w:ascii="Times New Roman" w:hAnsi="Times New Roman" w:cs="Times New Roman"/>
          <w:bCs/>
          <w:kern w:val="36"/>
          <w:sz w:val="24"/>
          <w:szCs w:val="24"/>
          <w:lang w:val="en-US"/>
        </w:rPr>
        <w:t>which interpret</w:t>
      </w:r>
      <w:r w:rsidR="001922AE">
        <w:rPr>
          <w:rFonts w:ascii="Times New Roman" w:hAnsi="Times New Roman" w:cs="Times New Roman"/>
          <w:bCs/>
          <w:kern w:val="36"/>
          <w:sz w:val="24"/>
          <w:szCs w:val="24"/>
          <w:lang w:val="en-US"/>
        </w:rPr>
        <w:t>s ethnic minority students’</w:t>
      </w:r>
      <w:r w:rsidR="002B1013">
        <w:rPr>
          <w:rFonts w:ascii="Times New Roman" w:hAnsi="Times New Roman" w:cs="Times New Roman"/>
          <w:bCs/>
          <w:kern w:val="36"/>
          <w:sz w:val="24"/>
          <w:szCs w:val="24"/>
          <w:lang w:val="en-US"/>
        </w:rPr>
        <w:t xml:space="preserve"> habits and </w:t>
      </w:r>
      <w:r w:rsidR="001922AE">
        <w:rPr>
          <w:rFonts w:ascii="Times New Roman" w:hAnsi="Times New Roman" w:cs="Times New Roman"/>
          <w:bCs/>
          <w:kern w:val="36"/>
          <w:sz w:val="24"/>
          <w:szCs w:val="24"/>
          <w:lang w:val="en-US"/>
        </w:rPr>
        <w:t>opinions</w:t>
      </w:r>
      <w:r w:rsidR="009E1F8E">
        <w:rPr>
          <w:rFonts w:ascii="Times New Roman" w:hAnsi="Times New Roman" w:cs="Times New Roman"/>
          <w:bCs/>
          <w:kern w:val="36"/>
          <w:sz w:val="24"/>
          <w:szCs w:val="24"/>
          <w:lang w:val="en-US"/>
        </w:rPr>
        <w:t xml:space="preserve"> in terms of a lack of commitment </w:t>
      </w:r>
      <w:r w:rsidR="001922AE">
        <w:rPr>
          <w:rFonts w:ascii="Times New Roman" w:hAnsi="Times New Roman" w:cs="Times New Roman"/>
          <w:bCs/>
          <w:kern w:val="36"/>
          <w:sz w:val="24"/>
          <w:szCs w:val="24"/>
          <w:lang w:val="en-US"/>
        </w:rPr>
        <w:t xml:space="preserve">to the British society. </w:t>
      </w:r>
    </w:p>
    <w:p w:rsidR="003A456B" w:rsidRDefault="00BF33B0" w:rsidP="00D3526C">
      <w:pPr>
        <w:pStyle w:val="PrformatHTML"/>
        <w:jc w:val="both"/>
        <w:rPr>
          <w:rFonts w:ascii="Times New Roman" w:hAnsi="Times New Roman" w:cs="Times New Roman"/>
          <w:bCs/>
          <w:kern w:val="36"/>
          <w:sz w:val="24"/>
          <w:szCs w:val="24"/>
          <w:lang w:val="en-US"/>
        </w:rPr>
      </w:pPr>
      <w:r>
        <w:rPr>
          <w:rFonts w:ascii="Times New Roman" w:hAnsi="Times New Roman" w:cs="Times New Roman"/>
          <w:bCs/>
          <w:kern w:val="36"/>
          <w:sz w:val="24"/>
          <w:szCs w:val="24"/>
          <w:lang w:val="en-US"/>
        </w:rPr>
        <w:tab/>
        <w:t>Whereas ethnic minority families suffer from a class structure disadvantage, their emphasis on university curriculum as a symbolic and material achievement of the migration project largely explains why ethnic minority children proportionately outnumber their white counterparts in higher education. Ethnic minority students’ discourses reproduce this ‘preference’ for educa</w:t>
      </w:r>
      <w:r w:rsidR="00D20372">
        <w:rPr>
          <w:rFonts w:ascii="Times New Roman" w:hAnsi="Times New Roman" w:cs="Times New Roman"/>
          <w:bCs/>
          <w:kern w:val="36"/>
          <w:sz w:val="24"/>
          <w:szCs w:val="24"/>
          <w:lang w:val="en-US"/>
        </w:rPr>
        <w:t xml:space="preserve">tion, but they also show a resistance to this collectivization of their schooling with proper hopes and career aims. </w:t>
      </w:r>
      <w:r w:rsidR="008E1B6F">
        <w:rPr>
          <w:rFonts w:ascii="Times New Roman" w:hAnsi="Times New Roman" w:cs="Times New Roman"/>
          <w:bCs/>
          <w:kern w:val="36"/>
          <w:sz w:val="24"/>
          <w:szCs w:val="24"/>
          <w:lang w:val="en-US"/>
        </w:rPr>
        <w:t>Moreover, t</w:t>
      </w:r>
      <w:r w:rsidR="001B4AFF">
        <w:rPr>
          <w:rFonts w:ascii="Times New Roman" w:hAnsi="Times New Roman" w:cs="Times New Roman"/>
          <w:bCs/>
          <w:kern w:val="36"/>
          <w:sz w:val="24"/>
          <w:szCs w:val="24"/>
          <w:lang w:val="en-US"/>
        </w:rPr>
        <w:t>he university is rather perceived as a cocoon, a politically correct</w:t>
      </w:r>
      <w:r w:rsidR="002B1013">
        <w:rPr>
          <w:rFonts w:ascii="Times New Roman" w:hAnsi="Times New Roman" w:cs="Times New Roman"/>
          <w:bCs/>
          <w:kern w:val="36"/>
          <w:sz w:val="24"/>
          <w:szCs w:val="24"/>
          <w:lang w:val="en-US"/>
        </w:rPr>
        <w:t xml:space="preserve"> arena</w:t>
      </w:r>
      <w:r w:rsidR="001B4AFF">
        <w:rPr>
          <w:rFonts w:ascii="Times New Roman" w:hAnsi="Times New Roman" w:cs="Times New Roman"/>
          <w:bCs/>
          <w:kern w:val="36"/>
          <w:sz w:val="24"/>
          <w:szCs w:val="24"/>
          <w:lang w:val="en-US"/>
        </w:rPr>
        <w:t xml:space="preserve"> where ethnic and religious difference is very rarely a stigma.</w:t>
      </w:r>
      <w:r w:rsidR="008E1B6F">
        <w:rPr>
          <w:rFonts w:ascii="Times New Roman" w:hAnsi="Times New Roman" w:cs="Times New Roman"/>
          <w:bCs/>
          <w:kern w:val="36"/>
          <w:sz w:val="24"/>
          <w:szCs w:val="24"/>
          <w:lang w:val="en-US"/>
        </w:rPr>
        <w:t xml:space="preserve"> It allows a ‘banal’ integration which coexists with </w:t>
      </w:r>
      <w:r w:rsidR="00940773">
        <w:rPr>
          <w:rFonts w:ascii="Times New Roman" w:hAnsi="Times New Roman" w:cs="Times New Roman"/>
          <w:bCs/>
          <w:kern w:val="36"/>
          <w:sz w:val="24"/>
          <w:szCs w:val="24"/>
          <w:lang w:val="en-US"/>
        </w:rPr>
        <w:t xml:space="preserve">the </w:t>
      </w:r>
      <w:r w:rsidR="002B1013">
        <w:rPr>
          <w:rFonts w:ascii="Times New Roman" w:hAnsi="Times New Roman" w:cs="Times New Roman"/>
          <w:bCs/>
          <w:kern w:val="36"/>
          <w:sz w:val="24"/>
          <w:szCs w:val="24"/>
          <w:lang w:val="en-US"/>
        </w:rPr>
        <w:t>upholding</w:t>
      </w:r>
      <w:r w:rsidR="00940773">
        <w:rPr>
          <w:rFonts w:ascii="Times New Roman" w:hAnsi="Times New Roman" w:cs="Times New Roman"/>
          <w:bCs/>
          <w:kern w:val="36"/>
          <w:sz w:val="24"/>
          <w:szCs w:val="24"/>
          <w:lang w:val="en-US"/>
        </w:rPr>
        <w:t xml:space="preserve"> of close sociability more often among color and religious peers. Those who invest in such relationships as well as confessional or cultural societies are less guided by the need to strengthen such aspect</w:t>
      </w:r>
      <w:r w:rsidR="002B1013">
        <w:rPr>
          <w:rFonts w:ascii="Times New Roman" w:hAnsi="Times New Roman" w:cs="Times New Roman"/>
          <w:bCs/>
          <w:kern w:val="36"/>
          <w:sz w:val="24"/>
          <w:szCs w:val="24"/>
          <w:lang w:val="en-US"/>
        </w:rPr>
        <w:t>s</w:t>
      </w:r>
      <w:r w:rsidR="00940773">
        <w:rPr>
          <w:rFonts w:ascii="Times New Roman" w:hAnsi="Times New Roman" w:cs="Times New Roman"/>
          <w:bCs/>
          <w:kern w:val="36"/>
          <w:sz w:val="24"/>
          <w:szCs w:val="24"/>
          <w:lang w:val="en-US"/>
        </w:rPr>
        <w:t xml:space="preserve"> of their identity than by an</w:t>
      </w:r>
      <w:r w:rsidR="002B1013">
        <w:rPr>
          <w:rFonts w:ascii="Times New Roman" w:hAnsi="Times New Roman" w:cs="Times New Roman"/>
          <w:bCs/>
          <w:kern w:val="36"/>
          <w:sz w:val="24"/>
          <w:szCs w:val="24"/>
          <w:lang w:val="en-US"/>
        </w:rPr>
        <w:t xml:space="preserve"> ambiguous </w:t>
      </w:r>
      <w:r w:rsidR="00A549CD">
        <w:rPr>
          <w:rFonts w:ascii="Times New Roman" w:hAnsi="Times New Roman" w:cs="Times New Roman"/>
          <w:bCs/>
          <w:kern w:val="36"/>
          <w:sz w:val="24"/>
          <w:szCs w:val="24"/>
          <w:lang w:val="en-US"/>
        </w:rPr>
        <w:t xml:space="preserve">quest for a ‘sameness comfort’. </w:t>
      </w:r>
      <w:r w:rsidR="002B1013">
        <w:rPr>
          <w:rFonts w:ascii="Times New Roman" w:hAnsi="Times New Roman" w:cs="Times New Roman"/>
          <w:bCs/>
          <w:kern w:val="36"/>
          <w:sz w:val="24"/>
          <w:szCs w:val="24"/>
          <w:lang w:val="en-US"/>
        </w:rPr>
        <w:t>Religious and cultural identities</w:t>
      </w:r>
      <w:r w:rsidR="00A549CD">
        <w:rPr>
          <w:rFonts w:ascii="Times New Roman" w:hAnsi="Times New Roman" w:cs="Times New Roman"/>
          <w:bCs/>
          <w:kern w:val="36"/>
          <w:sz w:val="24"/>
          <w:szCs w:val="24"/>
          <w:lang w:val="en-US"/>
        </w:rPr>
        <w:t xml:space="preserve"> can be forgotten precisely in circles where they provide the reason to be together.</w:t>
      </w:r>
      <w:r w:rsidR="003A456B">
        <w:rPr>
          <w:rFonts w:ascii="Times New Roman" w:hAnsi="Times New Roman" w:cs="Times New Roman"/>
          <w:bCs/>
          <w:kern w:val="36"/>
          <w:sz w:val="24"/>
          <w:szCs w:val="24"/>
          <w:lang w:val="en-US"/>
        </w:rPr>
        <w:t xml:space="preserve"> Besides, the free mixing credo is counterbalanced with an ethos of dignity, which </w:t>
      </w:r>
      <w:r w:rsidR="00D60C2A">
        <w:rPr>
          <w:rFonts w:ascii="Times New Roman" w:hAnsi="Times New Roman" w:cs="Times New Roman"/>
          <w:bCs/>
          <w:kern w:val="36"/>
          <w:sz w:val="24"/>
          <w:szCs w:val="24"/>
          <w:lang w:val="en-US"/>
        </w:rPr>
        <w:t xml:space="preserve">for example </w:t>
      </w:r>
      <w:r w:rsidR="003A456B">
        <w:rPr>
          <w:rFonts w:ascii="Times New Roman" w:hAnsi="Times New Roman" w:cs="Times New Roman"/>
          <w:bCs/>
          <w:kern w:val="36"/>
          <w:sz w:val="24"/>
          <w:szCs w:val="24"/>
          <w:lang w:val="en-US"/>
        </w:rPr>
        <w:t>keep</w:t>
      </w:r>
      <w:r w:rsidR="00D60C2A">
        <w:rPr>
          <w:rFonts w:ascii="Times New Roman" w:hAnsi="Times New Roman" w:cs="Times New Roman"/>
          <w:bCs/>
          <w:kern w:val="36"/>
          <w:sz w:val="24"/>
          <w:szCs w:val="24"/>
          <w:lang w:val="en-US"/>
        </w:rPr>
        <w:t>s</w:t>
      </w:r>
      <w:r w:rsidR="003A456B">
        <w:rPr>
          <w:rFonts w:ascii="Times New Roman" w:hAnsi="Times New Roman" w:cs="Times New Roman"/>
          <w:bCs/>
          <w:kern w:val="36"/>
          <w:sz w:val="24"/>
          <w:szCs w:val="24"/>
          <w:lang w:val="en-US"/>
        </w:rPr>
        <w:t xml:space="preserve"> </w:t>
      </w:r>
      <w:r w:rsidR="00441668">
        <w:rPr>
          <w:rFonts w:ascii="Times New Roman" w:hAnsi="Times New Roman" w:cs="Times New Roman"/>
          <w:bCs/>
          <w:kern w:val="36"/>
          <w:sz w:val="24"/>
          <w:szCs w:val="24"/>
          <w:lang w:val="en-US"/>
        </w:rPr>
        <w:t>some</w:t>
      </w:r>
      <w:r w:rsidR="003A456B">
        <w:rPr>
          <w:rFonts w:ascii="Times New Roman" w:hAnsi="Times New Roman" w:cs="Times New Roman"/>
          <w:bCs/>
          <w:kern w:val="36"/>
          <w:sz w:val="24"/>
          <w:szCs w:val="24"/>
          <w:lang w:val="en-US"/>
        </w:rPr>
        <w:t xml:space="preserve"> ethnic minority students away from entertainment places regulated by alcohol. </w:t>
      </w:r>
      <w:r w:rsidR="00A549CD">
        <w:rPr>
          <w:rFonts w:ascii="Times New Roman" w:hAnsi="Times New Roman" w:cs="Times New Roman"/>
          <w:bCs/>
          <w:kern w:val="36"/>
          <w:sz w:val="24"/>
          <w:szCs w:val="24"/>
          <w:lang w:val="en-US"/>
        </w:rPr>
        <w:t xml:space="preserve"> </w:t>
      </w:r>
    </w:p>
    <w:p w:rsidR="00D3526C" w:rsidRDefault="003A456B" w:rsidP="00D3526C">
      <w:pPr>
        <w:pStyle w:val="PrformatHTML"/>
        <w:jc w:val="both"/>
        <w:rPr>
          <w:rFonts w:ascii="Times New Roman" w:hAnsi="Times New Roman" w:cs="Times New Roman"/>
          <w:bCs/>
          <w:kern w:val="36"/>
          <w:sz w:val="24"/>
          <w:szCs w:val="24"/>
          <w:lang w:val="en-US"/>
        </w:rPr>
      </w:pPr>
      <w:r>
        <w:rPr>
          <w:rFonts w:ascii="Times New Roman" w:hAnsi="Times New Roman" w:cs="Times New Roman"/>
          <w:bCs/>
          <w:kern w:val="36"/>
          <w:sz w:val="24"/>
          <w:szCs w:val="24"/>
          <w:lang w:val="en-US"/>
        </w:rPr>
        <w:tab/>
      </w:r>
      <w:r w:rsidR="00441668">
        <w:rPr>
          <w:rFonts w:ascii="Times New Roman" w:hAnsi="Times New Roman" w:cs="Times New Roman"/>
          <w:bCs/>
          <w:kern w:val="36"/>
          <w:sz w:val="24"/>
          <w:szCs w:val="24"/>
          <w:lang w:val="en-US"/>
        </w:rPr>
        <w:t xml:space="preserve">For these students, </w:t>
      </w:r>
      <w:r w:rsidR="006454EA">
        <w:rPr>
          <w:rFonts w:ascii="Times New Roman" w:hAnsi="Times New Roman" w:cs="Times New Roman"/>
          <w:bCs/>
          <w:kern w:val="36"/>
          <w:sz w:val="24"/>
          <w:szCs w:val="24"/>
          <w:lang w:val="en-US"/>
        </w:rPr>
        <w:t xml:space="preserve">feeling of </w:t>
      </w:r>
      <w:r w:rsidR="00441668">
        <w:rPr>
          <w:rFonts w:ascii="Times New Roman" w:hAnsi="Times New Roman" w:cs="Times New Roman"/>
          <w:bCs/>
          <w:kern w:val="36"/>
          <w:sz w:val="24"/>
          <w:szCs w:val="24"/>
          <w:lang w:val="en-US"/>
        </w:rPr>
        <w:t>d</w:t>
      </w:r>
      <w:r w:rsidR="006454EA">
        <w:rPr>
          <w:rFonts w:ascii="Times New Roman" w:hAnsi="Times New Roman" w:cs="Times New Roman"/>
          <w:bCs/>
          <w:kern w:val="36"/>
          <w:sz w:val="24"/>
          <w:szCs w:val="24"/>
          <w:lang w:val="en-US"/>
        </w:rPr>
        <w:t>iscrimination</w:t>
      </w:r>
      <w:r w:rsidR="00441668">
        <w:rPr>
          <w:rFonts w:ascii="Times New Roman" w:hAnsi="Times New Roman" w:cs="Times New Roman"/>
          <w:bCs/>
          <w:kern w:val="36"/>
          <w:sz w:val="24"/>
          <w:szCs w:val="24"/>
          <w:lang w:val="en-US"/>
        </w:rPr>
        <w:t xml:space="preserve"> does not really stem from individual concrete situations of unfavorable treatments, mainly because they had not yet been confronted with the employment market. However, a</w:t>
      </w:r>
      <w:r>
        <w:rPr>
          <w:rFonts w:ascii="Times New Roman" w:hAnsi="Times New Roman" w:cs="Times New Roman"/>
          <w:bCs/>
          <w:kern w:val="36"/>
          <w:sz w:val="24"/>
          <w:szCs w:val="24"/>
          <w:lang w:val="en-US"/>
        </w:rPr>
        <w:t xml:space="preserve"> </w:t>
      </w:r>
      <w:r w:rsidR="008E1B6F">
        <w:rPr>
          <w:rFonts w:ascii="Times New Roman" w:hAnsi="Times New Roman" w:cs="Times New Roman"/>
          <w:bCs/>
          <w:kern w:val="36"/>
          <w:sz w:val="24"/>
          <w:szCs w:val="24"/>
          <w:lang w:val="en-US"/>
        </w:rPr>
        <w:t xml:space="preserve">collective </w:t>
      </w:r>
      <w:r w:rsidR="006454EA">
        <w:rPr>
          <w:rFonts w:ascii="Times New Roman" w:hAnsi="Times New Roman" w:cs="Times New Roman"/>
          <w:bCs/>
          <w:kern w:val="36"/>
          <w:sz w:val="24"/>
          <w:szCs w:val="24"/>
          <w:lang w:val="en-US"/>
        </w:rPr>
        <w:t xml:space="preserve">remote </w:t>
      </w:r>
      <w:r w:rsidR="008E1B6F">
        <w:rPr>
          <w:rFonts w:ascii="Times New Roman" w:hAnsi="Times New Roman" w:cs="Times New Roman"/>
          <w:bCs/>
          <w:kern w:val="36"/>
          <w:sz w:val="24"/>
          <w:szCs w:val="24"/>
          <w:lang w:val="en-US"/>
        </w:rPr>
        <w:t xml:space="preserve">feeling of discrimination emerges from </w:t>
      </w:r>
      <w:r>
        <w:rPr>
          <w:rFonts w:ascii="Times New Roman" w:hAnsi="Times New Roman" w:cs="Times New Roman"/>
          <w:bCs/>
          <w:kern w:val="36"/>
          <w:sz w:val="24"/>
          <w:szCs w:val="24"/>
          <w:lang w:val="en-US"/>
        </w:rPr>
        <w:t xml:space="preserve">the confrontation with mainstream media, whose discourses are quite systematically accused of demonizing minorities and Islam. Adversity has thus been virtualized and extended. </w:t>
      </w:r>
      <w:r w:rsidR="007663E0">
        <w:rPr>
          <w:rFonts w:ascii="Times New Roman" w:hAnsi="Times New Roman" w:cs="Times New Roman"/>
          <w:bCs/>
          <w:kern w:val="36"/>
          <w:sz w:val="24"/>
          <w:szCs w:val="24"/>
          <w:lang w:val="en-US"/>
        </w:rPr>
        <w:t xml:space="preserve">We then review </w:t>
      </w:r>
      <w:r w:rsidR="002B1013">
        <w:rPr>
          <w:rFonts w:ascii="Times New Roman" w:hAnsi="Times New Roman" w:cs="Times New Roman"/>
          <w:bCs/>
          <w:kern w:val="36"/>
          <w:sz w:val="24"/>
          <w:szCs w:val="24"/>
          <w:lang w:val="en-US"/>
        </w:rPr>
        <w:t xml:space="preserve">ethnic minority students’ </w:t>
      </w:r>
      <w:r w:rsidR="004D1AF9">
        <w:rPr>
          <w:rFonts w:ascii="Times New Roman" w:hAnsi="Times New Roman" w:cs="Times New Roman"/>
          <w:bCs/>
          <w:kern w:val="36"/>
          <w:sz w:val="24"/>
          <w:szCs w:val="24"/>
          <w:lang w:val="en-US"/>
        </w:rPr>
        <w:t>interpretative framework of the political game</w:t>
      </w:r>
      <w:r w:rsidR="002B1013">
        <w:rPr>
          <w:rFonts w:ascii="Times New Roman" w:hAnsi="Times New Roman" w:cs="Times New Roman"/>
          <w:bCs/>
          <w:kern w:val="36"/>
          <w:sz w:val="24"/>
          <w:szCs w:val="24"/>
          <w:lang w:val="en-US"/>
        </w:rPr>
        <w:t xml:space="preserve">. </w:t>
      </w:r>
      <w:r w:rsidR="004D1AF9">
        <w:rPr>
          <w:rFonts w:ascii="Times New Roman" w:hAnsi="Times New Roman" w:cs="Times New Roman"/>
          <w:bCs/>
          <w:kern w:val="36"/>
          <w:sz w:val="24"/>
          <w:szCs w:val="24"/>
          <w:lang w:val="en-US"/>
        </w:rPr>
        <w:t xml:space="preserve">Initial empathy to the </w:t>
      </w:r>
      <w:proofErr w:type="spellStart"/>
      <w:r w:rsidR="004D1AF9">
        <w:rPr>
          <w:rFonts w:ascii="Times New Roman" w:hAnsi="Times New Roman" w:cs="Times New Roman"/>
          <w:bCs/>
          <w:kern w:val="36"/>
          <w:sz w:val="24"/>
          <w:szCs w:val="24"/>
          <w:lang w:val="en-US"/>
        </w:rPr>
        <w:t>Labour</w:t>
      </w:r>
      <w:proofErr w:type="spellEnd"/>
      <w:r w:rsidR="004D1AF9">
        <w:rPr>
          <w:rFonts w:ascii="Times New Roman" w:hAnsi="Times New Roman" w:cs="Times New Roman"/>
          <w:bCs/>
          <w:kern w:val="36"/>
          <w:sz w:val="24"/>
          <w:szCs w:val="24"/>
          <w:lang w:val="en-US"/>
        </w:rPr>
        <w:t xml:space="preserve"> has been largely (but temporarily?) annihilated by international issues and British participation to the war in </w:t>
      </w:r>
      <w:proofErr w:type="spellStart"/>
      <w:r w:rsidR="004D1AF9">
        <w:rPr>
          <w:rFonts w:ascii="Times New Roman" w:hAnsi="Times New Roman" w:cs="Times New Roman"/>
          <w:bCs/>
          <w:kern w:val="36"/>
          <w:sz w:val="24"/>
          <w:szCs w:val="24"/>
          <w:lang w:val="en-US"/>
        </w:rPr>
        <w:t>Irak</w:t>
      </w:r>
      <w:proofErr w:type="spellEnd"/>
      <w:r w:rsidR="004D1AF9">
        <w:rPr>
          <w:rFonts w:ascii="Times New Roman" w:hAnsi="Times New Roman" w:cs="Times New Roman"/>
          <w:bCs/>
          <w:kern w:val="36"/>
          <w:sz w:val="24"/>
          <w:szCs w:val="24"/>
          <w:lang w:val="en-US"/>
        </w:rPr>
        <w:t>.</w:t>
      </w:r>
    </w:p>
    <w:p w:rsidR="00F864EB" w:rsidRPr="00F864EB" w:rsidRDefault="007871EF" w:rsidP="007871EF">
      <w:pPr>
        <w:pStyle w:val="PrformatHTML"/>
        <w:jc w:val="both"/>
        <w:rPr>
          <w:rFonts w:ascii="Times New Roman" w:hAnsi="Times New Roman" w:cs="Times New Roman"/>
          <w:bCs/>
          <w:kern w:val="36"/>
          <w:sz w:val="24"/>
          <w:szCs w:val="24"/>
          <w:lang w:val="en-US"/>
        </w:rPr>
      </w:pPr>
      <w:r>
        <w:rPr>
          <w:rFonts w:ascii="Times New Roman" w:hAnsi="Times New Roman" w:cs="Times New Roman"/>
          <w:bCs/>
          <w:kern w:val="36"/>
          <w:sz w:val="24"/>
          <w:szCs w:val="24"/>
          <w:lang w:val="en-US"/>
        </w:rPr>
        <w:tab/>
        <w:t xml:space="preserve">Ethnic minority students’ integration to higher education is therefore understood as a natural generational achievement which provides them by the same way cognitive resources to </w:t>
      </w:r>
      <w:r w:rsidR="00423839">
        <w:rPr>
          <w:rFonts w:ascii="Times New Roman" w:hAnsi="Times New Roman" w:cs="Times New Roman"/>
          <w:bCs/>
          <w:kern w:val="36"/>
          <w:sz w:val="24"/>
          <w:szCs w:val="24"/>
          <w:lang w:val="en-US"/>
        </w:rPr>
        <w:t>elaborate</w:t>
      </w:r>
      <w:r>
        <w:rPr>
          <w:rFonts w:ascii="Times New Roman" w:hAnsi="Times New Roman" w:cs="Times New Roman"/>
          <w:bCs/>
          <w:kern w:val="36"/>
          <w:sz w:val="24"/>
          <w:szCs w:val="24"/>
          <w:lang w:val="en-US"/>
        </w:rPr>
        <w:t xml:space="preserve"> a specific critique of media discourses and political stances. </w:t>
      </w:r>
    </w:p>
    <w:p w:rsidR="00F045B3" w:rsidRPr="00F045B3" w:rsidRDefault="00F045B3" w:rsidP="00F045B3">
      <w:pPr>
        <w:spacing w:before="100" w:beforeAutospacing="1" w:after="100" w:afterAutospacing="1" w:line="240" w:lineRule="auto"/>
        <w:jc w:val="center"/>
        <w:outlineLvl w:val="0"/>
        <w:rPr>
          <w:rFonts w:ascii="Times New Roman" w:eastAsia="Times New Roman" w:hAnsi="Times New Roman" w:cs="Times New Roman"/>
          <w:bCs/>
          <w:i/>
          <w:kern w:val="36"/>
          <w:sz w:val="28"/>
          <w:szCs w:val="28"/>
          <w:lang w:val="en-US" w:eastAsia="fr-FR"/>
        </w:rPr>
      </w:pPr>
    </w:p>
    <w:p w:rsidR="005D51B7" w:rsidRPr="00F045B3" w:rsidRDefault="005D51B7" w:rsidP="00484AD4">
      <w:pPr>
        <w:jc w:val="center"/>
        <w:rPr>
          <w:lang w:val="en-US"/>
        </w:rPr>
      </w:pPr>
    </w:p>
    <w:sectPr w:rsidR="005D51B7" w:rsidRPr="00F045B3" w:rsidSect="004F59FA">
      <w:pgSz w:w="11906" w:h="16838"/>
      <w:pgMar w:top="993" w:right="1417"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84AD4"/>
    <w:rsid w:val="0004299D"/>
    <w:rsid w:val="001412FB"/>
    <w:rsid w:val="001514C2"/>
    <w:rsid w:val="001922AE"/>
    <w:rsid w:val="001B4AFF"/>
    <w:rsid w:val="002B1013"/>
    <w:rsid w:val="003A456B"/>
    <w:rsid w:val="00423839"/>
    <w:rsid w:val="00441668"/>
    <w:rsid w:val="00484AD4"/>
    <w:rsid w:val="004D1AF9"/>
    <w:rsid w:val="004F59FA"/>
    <w:rsid w:val="005A0E5C"/>
    <w:rsid w:val="005D51B7"/>
    <w:rsid w:val="006454EA"/>
    <w:rsid w:val="007663E0"/>
    <w:rsid w:val="007871EF"/>
    <w:rsid w:val="008E1B6F"/>
    <w:rsid w:val="00940773"/>
    <w:rsid w:val="009E1F8E"/>
    <w:rsid w:val="00A549CD"/>
    <w:rsid w:val="00B4393B"/>
    <w:rsid w:val="00B75B25"/>
    <w:rsid w:val="00BF33B0"/>
    <w:rsid w:val="00BF7A3C"/>
    <w:rsid w:val="00D20372"/>
    <w:rsid w:val="00D3526C"/>
    <w:rsid w:val="00D45513"/>
    <w:rsid w:val="00D60C2A"/>
    <w:rsid w:val="00F045B3"/>
    <w:rsid w:val="00F126D1"/>
    <w:rsid w:val="00F864EB"/>
    <w:rsid w:val="00FE42F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B7"/>
  </w:style>
  <w:style w:type="paragraph" w:styleId="Titre1">
    <w:name w:val="heading 1"/>
    <w:basedOn w:val="Normal"/>
    <w:link w:val="Titre1Car"/>
    <w:uiPriority w:val="9"/>
    <w:qFormat/>
    <w:rsid w:val="00F045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045B3"/>
    <w:rPr>
      <w:rFonts w:ascii="Times New Roman" w:eastAsia="Times New Roman" w:hAnsi="Times New Roman" w:cs="Times New Roman"/>
      <w:b/>
      <w:bCs/>
      <w:kern w:val="36"/>
      <w:sz w:val="48"/>
      <w:szCs w:val="48"/>
      <w:lang w:eastAsia="fr-FR"/>
    </w:rPr>
  </w:style>
  <w:style w:type="paragraph" w:styleId="PrformatHTML">
    <w:name w:val="HTML Preformatted"/>
    <w:basedOn w:val="Normal"/>
    <w:link w:val="PrformatHTMLCar"/>
    <w:uiPriority w:val="99"/>
    <w:unhideWhenUsed/>
    <w:rsid w:val="00B75B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B75B25"/>
    <w:rPr>
      <w:rFonts w:ascii="Courier New" w:eastAsia="Times New Roman" w:hAnsi="Courier New" w:cs="Courier New"/>
      <w:sz w:val="20"/>
      <w:szCs w:val="20"/>
      <w:lang w:eastAsia="fr-FR"/>
    </w:rPr>
  </w:style>
</w:styles>
</file>

<file path=word/webSettings.xml><?xml version="1.0" encoding="utf-8"?>
<w:webSettings xmlns:r="http://schemas.openxmlformats.org/officeDocument/2006/relationships" xmlns:w="http://schemas.openxmlformats.org/wordprocessingml/2006/main">
  <w:divs>
    <w:div w:id="864488686">
      <w:bodyDiv w:val="1"/>
      <w:marLeft w:val="0"/>
      <w:marRight w:val="0"/>
      <w:marTop w:val="0"/>
      <w:marBottom w:val="0"/>
      <w:divBdr>
        <w:top w:val="none" w:sz="0" w:space="0" w:color="auto"/>
        <w:left w:val="none" w:sz="0" w:space="0" w:color="auto"/>
        <w:bottom w:val="none" w:sz="0" w:space="0" w:color="auto"/>
        <w:right w:val="none" w:sz="0" w:space="0" w:color="auto"/>
      </w:divBdr>
    </w:div>
    <w:div w:id="178920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F1DC2-62FA-4422-9B97-93C169500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495</Words>
  <Characters>2723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dc:creator>
  <cp:lastModifiedBy>Manu</cp:lastModifiedBy>
  <cp:revision>13</cp:revision>
  <dcterms:created xsi:type="dcterms:W3CDTF">2012-01-28T18:47:00Z</dcterms:created>
  <dcterms:modified xsi:type="dcterms:W3CDTF">2012-01-30T23:51:00Z</dcterms:modified>
</cp:coreProperties>
</file>